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EC" w:rsidRPr="00D62BEC" w:rsidRDefault="00D62BEC" w:rsidP="00D7538D">
      <w:pPr>
        <w:jc w:val="right"/>
        <w:rPr>
          <w:sz w:val="24"/>
          <w:szCs w:val="24"/>
        </w:rPr>
      </w:pPr>
      <w:r w:rsidRPr="00D62BEC">
        <w:rPr>
          <w:sz w:val="24"/>
          <w:szCs w:val="24"/>
        </w:rPr>
        <w:t xml:space="preserve">Strzelce Opolskie, </w:t>
      </w:r>
      <w:r w:rsidR="00BF6DD0">
        <w:rPr>
          <w:sz w:val="24"/>
          <w:szCs w:val="24"/>
        </w:rPr>
        <w:t>10</w:t>
      </w:r>
      <w:r w:rsidR="00271D3E">
        <w:rPr>
          <w:sz w:val="24"/>
          <w:szCs w:val="24"/>
        </w:rPr>
        <w:t>.03</w:t>
      </w:r>
      <w:r w:rsidR="00D20616">
        <w:rPr>
          <w:sz w:val="24"/>
          <w:szCs w:val="24"/>
        </w:rPr>
        <w:t>.2020</w:t>
      </w:r>
      <w:r w:rsidRPr="00D62BEC">
        <w:rPr>
          <w:sz w:val="24"/>
          <w:szCs w:val="24"/>
        </w:rPr>
        <w:t xml:space="preserve"> r.</w:t>
      </w:r>
    </w:p>
    <w:p w:rsidR="00D62BEC" w:rsidRPr="00D62BEC" w:rsidRDefault="00D62BEC" w:rsidP="00D62BEC">
      <w:pPr>
        <w:jc w:val="right"/>
        <w:rPr>
          <w:sz w:val="24"/>
          <w:szCs w:val="24"/>
        </w:rPr>
      </w:pPr>
    </w:p>
    <w:p w:rsidR="00D62BEC" w:rsidRPr="003C2A23" w:rsidRDefault="00E3353E" w:rsidP="00D62BEC">
      <w:pPr>
        <w:jc w:val="center"/>
        <w:rPr>
          <w:b/>
        </w:rPr>
      </w:pPr>
      <w:r>
        <w:rPr>
          <w:b/>
        </w:rPr>
        <w:t xml:space="preserve">ZARZĄDZENIE NR </w:t>
      </w:r>
      <w:r w:rsidR="00924482">
        <w:rPr>
          <w:b/>
        </w:rPr>
        <w:t>37</w:t>
      </w:r>
      <w:r w:rsidR="00DA55E2">
        <w:rPr>
          <w:b/>
        </w:rPr>
        <w:t xml:space="preserve">  </w:t>
      </w:r>
      <w:r w:rsidR="00D20616">
        <w:rPr>
          <w:b/>
        </w:rPr>
        <w:t>/2019/20</w:t>
      </w:r>
    </w:p>
    <w:p w:rsidR="00D62BEC" w:rsidRDefault="00D62BEC" w:rsidP="00D62BEC">
      <w:pPr>
        <w:jc w:val="center"/>
        <w:rPr>
          <w:b/>
        </w:rPr>
      </w:pPr>
      <w:r w:rsidRPr="003C2A23">
        <w:rPr>
          <w:b/>
        </w:rPr>
        <w:t>Dyrektora Pu</w:t>
      </w:r>
      <w:r w:rsidR="009339F0">
        <w:rPr>
          <w:b/>
        </w:rPr>
        <w:t>blicznej Szkoły Podstawowej nr 2</w:t>
      </w:r>
    </w:p>
    <w:p w:rsidR="009339F0" w:rsidRPr="003C2A23" w:rsidRDefault="009339F0" w:rsidP="00D62BEC">
      <w:pPr>
        <w:jc w:val="center"/>
        <w:rPr>
          <w:b/>
        </w:rPr>
      </w:pPr>
      <w:r>
        <w:rPr>
          <w:b/>
        </w:rPr>
        <w:t xml:space="preserve">Im. Kazimierza Malczewskiego </w:t>
      </w:r>
    </w:p>
    <w:p w:rsidR="00D62BEC" w:rsidRPr="003C2A23" w:rsidRDefault="00D62BEC" w:rsidP="003C2A23">
      <w:pPr>
        <w:jc w:val="center"/>
        <w:rPr>
          <w:b/>
        </w:rPr>
      </w:pPr>
      <w:r w:rsidRPr="003C2A23">
        <w:rPr>
          <w:b/>
        </w:rPr>
        <w:t>w Strzelcach Opolskich</w:t>
      </w:r>
    </w:p>
    <w:p w:rsidR="00D62BEC" w:rsidRPr="003C2A23" w:rsidRDefault="00D62BEC" w:rsidP="00D62BEC">
      <w:pPr>
        <w:jc w:val="both"/>
      </w:pPr>
      <w:r w:rsidRPr="003C2A23">
        <w:rPr>
          <w:i/>
        </w:rPr>
        <w:t xml:space="preserve">w sprawie : </w:t>
      </w:r>
      <w:r w:rsidRPr="003C2A23">
        <w:t>powołania komisji rekrutacyjnej do przeprowadzenia postępowania rekrutacyjnego do klasy pierwszej Pub</w:t>
      </w:r>
      <w:r w:rsidR="003C2A23">
        <w:t xml:space="preserve">licznej Szkoły Podstawowej nr </w:t>
      </w:r>
      <w:r w:rsidR="007A609D">
        <w:t>2 im. Kazimierza Malczewskiego</w:t>
      </w:r>
      <w:bookmarkStart w:id="0" w:name="_GoBack"/>
      <w:bookmarkEnd w:id="0"/>
      <w:r w:rsidR="00DA55E2">
        <w:t xml:space="preserve"> </w:t>
      </w:r>
      <w:r w:rsidRPr="003C2A23">
        <w:t>w Strzelcach Opolskich</w:t>
      </w:r>
    </w:p>
    <w:p w:rsidR="00E373EA" w:rsidRPr="003C2A23" w:rsidRDefault="00D62BEC" w:rsidP="00D62BEC">
      <w:pPr>
        <w:jc w:val="both"/>
      </w:pPr>
      <w:r w:rsidRPr="003C2A23">
        <w:t>na podstawie : art. 154 ust 1 pkt. 1 ustawy Prawo Oświatowe ( Dz. U. 2018 r. poz. 996 ze</w:t>
      </w:r>
      <w:r w:rsidR="00DA55E2">
        <w:t xml:space="preserve">                          </w:t>
      </w:r>
      <w:r w:rsidRPr="003C2A23">
        <w:t xml:space="preserve"> zmianami )</w:t>
      </w:r>
      <w:r w:rsidR="00E373EA">
        <w:t>oraz Zarządzenia Burmistrza Strzelec Opolskich nr 23/2020 z dnia 30 stycznia 2020r w sprawie określenia terminów przeprowadzania postępowania rekrutacyjnego oraz postępowania uzupełniającego na r.sz, 2020/2021 dla szkół podstawowych prowadzonych przez gminę Strzelce Opolskie</w:t>
      </w:r>
    </w:p>
    <w:p w:rsidR="00D62BEC" w:rsidRPr="003C2A23" w:rsidRDefault="00D62BEC" w:rsidP="00D62BEC">
      <w:pPr>
        <w:jc w:val="both"/>
      </w:pPr>
      <w:r w:rsidRPr="003C2A23">
        <w:t xml:space="preserve">zarządzam co następuje : </w:t>
      </w:r>
    </w:p>
    <w:p w:rsidR="00D62BEC" w:rsidRPr="003C2A23" w:rsidRDefault="00D62BEC" w:rsidP="00D62BEC">
      <w:pPr>
        <w:jc w:val="center"/>
      </w:pPr>
      <w:r w:rsidRPr="003C2A23">
        <w:t>§ 1</w:t>
      </w:r>
    </w:p>
    <w:p w:rsidR="00D62BEC" w:rsidRPr="003C2A23" w:rsidRDefault="00D62BEC" w:rsidP="00D62BEC">
      <w:pPr>
        <w:jc w:val="both"/>
      </w:pPr>
      <w:r w:rsidRPr="003C2A23">
        <w:t>Powołuję komisję rekrutacyjną do przeprowadzenia postępowania re</w:t>
      </w:r>
      <w:r w:rsidR="00D20616">
        <w:t>krutacyjnego na rok szkolny 2019</w:t>
      </w:r>
      <w:r w:rsidRPr="003C2A23">
        <w:t xml:space="preserve">/2020 w składzie : </w:t>
      </w:r>
    </w:p>
    <w:p w:rsidR="00D62BEC" w:rsidRPr="003C2A23" w:rsidRDefault="00924482" w:rsidP="00D62BEC">
      <w:pPr>
        <w:pStyle w:val="Akapitzlist"/>
        <w:numPr>
          <w:ilvl w:val="0"/>
          <w:numId w:val="1"/>
        </w:numPr>
        <w:jc w:val="both"/>
      </w:pPr>
      <w:r>
        <w:t xml:space="preserve">Iwona Iwanowska </w:t>
      </w:r>
      <w:r w:rsidR="00E3353E">
        <w:t>- przewodniczący</w:t>
      </w:r>
      <w:r w:rsidR="006F36F2" w:rsidRPr="003C2A23">
        <w:t xml:space="preserve"> komisji</w:t>
      </w:r>
    </w:p>
    <w:p w:rsidR="006F36F2" w:rsidRPr="003C2A23" w:rsidRDefault="00924482" w:rsidP="00D62BEC">
      <w:pPr>
        <w:pStyle w:val="Akapitzlist"/>
        <w:numPr>
          <w:ilvl w:val="0"/>
          <w:numId w:val="1"/>
        </w:numPr>
        <w:jc w:val="both"/>
      </w:pPr>
      <w:r>
        <w:t xml:space="preserve">Jolanta </w:t>
      </w:r>
      <w:proofErr w:type="spellStart"/>
      <w:r>
        <w:t>Kauf</w:t>
      </w:r>
      <w:proofErr w:type="spellEnd"/>
      <w:r w:rsidR="006F36F2" w:rsidRPr="003C2A23">
        <w:t>- członek komisji</w:t>
      </w:r>
    </w:p>
    <w:p w:rsidR="006F36F2" w:rsidRPr="003C2A23" w:rsidRDefault="00924482" w:rsidP="006F36F2">
      <w:pPr>
        <w:pStyle w:val="Akapitzlist"/>
        <w:numPr>
          <w:ilvl w:val="0"/>
          <w:numId w:val="1"/>
        </w:numPr>
        <w:jc w:val="both"/>
      </w:pPr>
      <w:r>
        <w:t xml:space="preserve">Katarzyna Drożdż </w:t>
      </w:r>
      <w:r w:rsidR="00E3353E">
        <w:t xml:space="preserve"> </w:t>
      </w:r>
      <w:r w:rsidR="006F36F2" w:rsidRPr="003C2A23">
        <w:t xml:space="preserve"> - członek komisji</w:t>
      </w:r>
    </w:p>
    <w:p w:rsidR="006F36F2" w:rsidRPr="003C2A23" w:rsidRDefault="006F36F2" w:rsidP="006F36F2">
      <w:pPr>
        <w:jc w:val="center"/>
      </w:pPr>
      <w:r w:rsidRPr="003C2A23">
        <w:t>§ 2</w:t>
      </w:r>
    </w:p>
    <w:p w:rsidR="006F36F2" w:rsidRPr="003C2A23" w:rsidRDefault="006F36F2" w:rsidP="006F36F2">
      <w:pPr>
        <w:jc w:val="both"/>
      </w:pPr>
      <w:r w:rsidRPr="003C2A23">
        <w:t>Do zadań komisji należy w szczególności :</w:t>
      </w:r>
    </w:p>
    <w:p w:rsidR="006F36F2" w:rsidRPr="003C2A23" w:rsidRDefault="006F36F2" w:rsidP="006F36F2">
      <w:pPr>
        <w:pStyle w:val="Akapitzlist"/>
        <w:numPr>
          <w:ilvl w:val="0"/>
          <w:numId w:val="2"/>
        </w:numPr>
        <w:jc w:val="both"/>
      </w:pPr>
      <w:r w:rsidRPr="003C2A23">
        <w:t>Ustalenie wyników postępowania rekrutacyjnego i podanie do publicznej</w:t>
      </w:r>
      <w:r w:rsidR="00E373EA">
        <w:t xml:space="preserve"> wiadomości do dnia 30 marca 2020</w:t>
      </w:r>
      <w:r w:rsidRPr="003C2A23">
        <w:t xml:space="preserve"> r.  listy kandydatów zakwalifikowanych i kandydatów niezakwalifikowanych, zawierających imiona i nazwiska kandydatów, uszeregowane </w:t>
      </w:r>
      <w:r w:rsidR="00FA41C6">
        <w:t xml:space="preserve"> </w:t>
      </w:r>
      <w:r w:rsidRPr="003C2A23">
        <w:t>w kolejności alfabetycznej</w:t>
      </w:r>
    </w:p>
    <w:p w:rsidR="006F36F2" w:rsidRPr="003C2A23" w:rsidRDefault="006F36F2" w:rsidP="006F36F2">
      <w:pPr>
        <w:pStyle w:val="Akapitzlist"/>
        <w:numPr>
          <w:ilvl w:val="0"/>
          <w:numId w:val="2"/>
        </w:numPr>
        <w:jc w:val="both"/>
      </w:pPr>
      <w:r w:rsidRPr="003C2A23">
        <w:t>Sporządzenie protokołu postępowania rekrutacyjnego</w:t>
      </w:r>
    </w:p>
    <w:p w:rsidR="002A7929" w:rsidRPr="003C2A23" w:rsidRDefault="006F36F2" w:rsidP="00AC23D6">
      <w:pPr>
        <w:pStyle w:val="Akapitzlist"/>
        <w:numPr>
          <w:ilvl w:val="0"/>
          <w:numId w:val="2"/>
        </w:numPr>
      </w:pPr>
      <w:r w:rsidRPr="003C2A23">
        <w:t xml:space="preserve">Sporządzenie uzasadnienia odmowy przyjęcia kandydata do szkoły podstawowej </w:t>
      </w:r>
      <w:r w:rsidR="002A7929" w:rsidRPr="003C2A23">
        <w:t xml:space="preserve"> </w:t>
      </w:r>
      <w:r w:rsidRPr="003C2A23">
        <w:t xml:space="preserve">w terminie 5 dni od wystąpienia przez rodzica kandydata z wnioskiem o sporządzenie uzasadnienia. </w:t>
      </w:r>
    </w:p>
    <w:p w:rsidR="002A7929" w:rsidRPr="003C2A23" w:rsidRDefault="002A7929" w:rsidP="002A7929">
      <w:pPr>
        <w:jc w:val="center"/>
      </w:pPr>
      <w:r w:rsidRPr="003C2A23">
        <w:t>§ 3</w:t>
      </w:r>
    </w:p>
    <w:p w:rsidR="002A7929" w:rsidRPr="009339F0" w:rsidRDefault="002A7929" w:rsidP="002A7929">
      <w:pPr>
        <w:jc w:val="both"/>
      </w:pPr>
      <w:r w:rsidRPr="003C2A23">
        <w:t>Komisja rozwiązuje się z dniem zakończenia prac.</w:t>
      </w:r>
    </w:p>
    <w:p w:rsidR="002A7929" w:rsidRDefault="002A7929" w:rsidP="002A7929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6F36F2" w:rsidRPr="006F36F2" w:rsidRDefault="002A7929" w:rsidP="006F36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z dniem ogłoszenia. </w:t>
      </w:r>
    </w:p>
    <w:sectPr w:rsidR="006F36F2" w:rsidRPr="006F36F2" w:rsidSect="00D3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0E7"/>
    <w:multiLevelType w:val="hybridMultilevel"/>
    <w:tmpl w:val="274A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85FCC"/>
    <w:multiLevelType w:val="hybridMultilevel"/>
    <w:tmpl w:val="D87E0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EC"/>
    <w:rsid w:val="00271D3E"/>
    <w:rsid w:val="002A7929"/>
    <w:rsid w:val="003C2A23"/>
    <w:rsid w:val="004053BC"/>
    <w:rsid w:val="006F36F2"/>
    <w:rsid w:val="007A609D"/>
    <w:rsid w:val="00924482"/>
    <w:rsid w:val="009339F0"/>
    <w:rsid w:val="009B2DE1"/>
    <w:rsid w:val="00AC23D6"/>
    <w:rsid w:val="00BF6DD0"/>
    <w:rsid w:val="00C34245"/>
    <w:rsid w:val="00D20616"/>
    <w:rsid w:val="00D31905"/>
    <w:rsid w:val="00D62BEC"/>
    <w:rsid w:val="00D7538D"/>
    <w:rsid w:val="00DA55E2"/>
    <w:rsid w:val="00E21B2D"/>
    <w:rsid w:val="00E3353E"/>
    <w:rsid w:val="00E373EA"/>
    <w:rsid w:val="00F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957E-CA47-44CB-ACAE-43F6DA1E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BEC"/>
    <w:pPr>
      <w:ind w:left="720"/>
      <w:contextualSpacing/>
    </w:pPr>
  </w:style>
  <w:style w:type="paragraph" w:styleId="Bezodstpw">
    <w:name w:val="No Spacing"/>
    <w:uiPriority w:val="1"/>
    <w:qFormat/>
    <w:rsid w:val="006F36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4</cp:revision>
  <cp:lastPrinted>2020-03-26T06:17:00Z</cp:lastPrinted>
  <dcterms:created xsi:type="dcterms:W3CDTF">2020-03-29T10:25:00Z</dcterms:created>
  <dcterms:modified xsi:type="dcterms:W3CDTF">2020-03-29T10:28:00Z</dcterms:modified>
</cp:coreProperties>
</file>